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DAFAC" w14:textId="77777777" w:rsidR="00832CC0" w:rsidRPr="00F500A1" w:rsidRDefault="00832CC0" w:rsidP="00F877AB">
      <w:pPr>
        <w:widowControl/>
        <w:spacing w:after="0" w:line="240" w:lineRule="auto"/>
        <w:ind w:firstLine="709"/>
        <w:jc w:val="center"/>
        <w:rPr>
          <w:rFonts w:ascii="Arial" w:hAnsi="Arial" w:cs="Arial"/>
          <w:color w:val="auto"/>
          <w:sz w:val="28"/>
          <w:szCs w:val="28"/>
        </w:rPr>
      </w:pPr>
      <w:r w:rsidRPr="00F500A1">
        <w:rPr>
          <w:rFonts w:ascii="Arial" w:hAnsi="Arial" w:cs="Arial"/>
          <w:color w:val="auto"/>
          <w:sz w:val="28"/>
          <w:szCs w:val="28"/>
        </w:rPr>
        <w:t>АДМИНИСТРАЦИЯ</w:t>
      </w:r>
    </w:p>
    <w:p w14:paraId="55C930A0" w14:textId="5DF6AF2F" w:rsidR="00832CC0" w:rsidRPr="00F500A1" w:rsidRDefault="00F500A1" w:rsidP="00F877AB">
      <w:pPr>
        <w:widowControl/>
        <w:spacing w:after="0" w:line="240" w:lineRule="auto"/>
        <w:ind w:firstLine="709"/>
        <w:jc w:val="center"/>
        <w:rPr>
          <w:rFonts w:ascii="Arial" w:hAnsi="Arial" w:cs="Arial"/>
          <w:color w:val="auto"/>
          <w:sz w:val="28"/>
          <w:szCs w:val="28"/>
        </w:rPr>
      </w:pPr>
      <w:r w:rsidRPr="00F500A1">
        <w:rPr>
          <w:rFonts w:ascii="Arial" w:hAnsi="Arial" w:cs="Arial"/>
          <w:color w:val="auto"/>
          <w:sz w:val="28"/>
          <w:szCs w:val="28"/>
        </w:rPr>
        <w:t>АЛЕКСЕЕВСКОГО</w:t>
      </w:r>
      <w:r w:rsidR="00832CC0" w:rsidRPr="00F500A1">
        <w:rPr>
          <w:rFonts w:ascii="Arial" w:hAnsi="Arial" w:cs="Arial"/>
          <w:color w:val="auto"/>
          <w:sz w:val="28"/>
          <w:szCs w:val="28"/>
        </w:rPr>
        <w:t xml:space="preserve"> СЕЛЬСКОГО ПОСЕЛЕНИЯ</w:t>
      </w:r>
    </w:p>
    <w:p w14:paraId="225B4D7B" w14:textId="77777777" w:rsidR="00832CC0" w:rsidRPr="00F500A1" w:rsidRDefault="00832CC0" w:rsidP="00F877AB">
      <w:pPr>
        <w:widowControl/>
        <w:spacing w:after="0" w:line="240" w:lineRule="auto"/>
        <w:ind w:firstLine="709"/>
        <w:jc w:val="center"/>
        <w:rPr>
          <w:rFonts w:ascii="Arial" w:hAnsi="Arial" w:cs="Arial"/>
          <w:color w:val="auto"/>
          <w:sz w:val="28"/>
          <w:szCs w:val="28"/>
        </w:rPr>
      </w:pPr>
      <w:r w:rsidRPr="00F500A1">
        <w:rPr>
          <w:rFonts w:ascii="Arial" w:hAnsi="Arial" w:cs="Arial"/>
          <w:color w:val="auto"/>
          <w:sz w:val="28"/>
          <w:szCs w:val="28"/>
        </w:rPr>
        <w:t>ГРИБАНОВСКОГО МУНИЦИПАЛЬНОГО РАЙОНА</w:t>
      </w:r>
    </w:p>
    <w:p w14:paraId="23B83BFB" w14:textId="77777777" w:rsidR="00832CC0" w:rsidRPr="00F500A1" w:rsidRDefault="00832CC0" w:rsidP="00F877AB">
      <w:pPr>
        <w:widowControl/>
        <w:spacing w:after="0" w:line="240" w:lineRule="auto"/>
        <w:ind w:firstLine="709"/>
        <w:jc w:val="center"/>
        <w:rPr>
          <w:rFonts w:ascii="Arial" w:hAnsi="Arial" w:cs="Arial"/>
          <w:color w:val="auto"/>
          <w:sz w:val="28"/>
          <w:szCs w:val="28"/>
        </w:rPr>
      </w:pPr>
      <w:r w:rsidRPr="00F500A1">
        <w:rPr>
          <w:rFonts w:ascii="Arial" w:hAnsi="Arial" w:cs="Arial"/>
          <w:color w:val="auto"/>
          <w:sz w:val="28"/>
          <w:szCs w:val="28"/>
        </w:rPr>
        <w:t>ВОРОНЕЖСКОЙ ОБЛАСТИ</w:t>
      </w:r>
    </w:p>
    <w:p w14:paraId="6DE1CCEB" w14:textId="77777777" w:rsidR="00832CC0" w:rsidRPr="00F500A1" w:rsidRDefault="00832CC0" w:rsidP="00F877AB">
      <w:pPr>
        <w:widowControl/>
        <w:spacing w:after="0" w:line="240" w:lineRule="auto"/>
        <w:ind w:firstLine="709"/>
        <w:jc w:val="center"/>
        <w:rPr>
          <w:rFonts w:ascii="Arial" w:hAnsi="Arial" w:cs="Arial"/>
          <w:color w:val="auto"/>
          <w:sz w:val="28"/>
          <w:szCs w:val="28"/>
        </w:rPr>
      </w:pPr>
    </w:p>
    <w:p w14:paraId="0A7F512E" w14:textId="77777777" w:rsidR="00832CC0" w:rsidRPr="00F500A1" w:rsidRDefault="00832CC0" w:rsidP="00F877AB">
      <w:pPr>
        <w:widowControl/>
        <w:spacing w:after="0" w:line="240" w:lineRule="auto"/>
        <w:ind w:firstLine="709"/>
        <w:jc w:val="center"/>
        <w:rPr>
          <w:rFonts w:ascii="Arial" w:hAnsi="Arial" w:cs="Arial"/>
          <w:color w:val="auto"/>
          <w:sz w:val="28"/>
          <w:szCs w:val="28"/>
        </w:rPr>
      </w:pPr>
      <w:r w:rsidRPr="00F500A1">
        <w:rPr>
          <w:rFonts w:ascii="Arial" w:hAnsi="Arial" w:cs="Arial"/>
          <w:color w:val="auto"/>
          <w:sz w:val="28"/>
          <w:szCs w:val="28"/>
        </w:rPr>
        <w:t>ПОСТАНОВЛЕНИЕ</w:t>
      </w:r>
    </w:p>
    <w:p w14:paraId="515A0449" w14:textId="77777777" w:rsidR="00832CC0" w:rsidRPr="00F877AB" w:rsidRDefault="00832CC0" w:rsidP="00F877AB">
      <w:pPr>
        <w:widowControl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14:paraId="056355AA" w14:textId="5AB77381" w:rsidR="00832CC0" w:rsidRPr="00F877AB" w:rsidRDefault="00832CC0" w:rsidP="00F877AB">
      <w:pPr>
        <w:widowControl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F877AB">
        <w:rPr>
          <w:rFonts w:ascii="Arial" w:hAnsi="Arial" w:cs="Arial"/>
          <w:color w:val="auto"/>
          <w:sz w:val="24"/>
          <w:szCs w:val="24"/>
        </w:rPr>
        <w:t xml:space="preserve">от </w:t>
      </w:r>
      <w:r w:rsidR="00F500A1">
        <w:rPr>
          <w:rFonts w:ascii="Arial" w:hAnsi="Arial" w:cs="Arial"/>
          <w:color w:val="auto"/>
          <w:sz w:val="24"/>
          <w:szCs w:val="24"/>
        </w:rPr>
        <w:t>28.10.</w:t>
      </w:r>
      <w:r w:rsidRPr="00F877AB">
        <w:rPr>
          <w:rFonts w:ascii="Arial" w:hAnsi="Arial" w:cs="Arial"/>
          <w:color w:val="auto"/>
          <w:sz w:val="24"/>
          <w:szCs w:val="24"/>
        </w:rPr>
        <w:t xml:space="preserve">2025 г. № </w:t>
      </w:r>
      <w:r w:rsidR="00F500A1">
        <w:rPr>
          <w:rFonts w:ascii="Arial" w:hAnsi="Arial" w:cs="Arial"/>
          <w:color w:val="auto"/>
          <w:sz w:val="24"/>
          <w:szCs w:val="24"/>
        </w:rPr>
        <w:t>23</w:t>
      </w:r>
    </w:p>
    <w:p w14:paraId="4EDA18DF" w14:textId="4BC6B674" w:rsidR="00832CC0" w:rsidRPr="00F877AB" w:rsidRDefault="00832CC0" w:rsidP="00F877AB">
      <w:pPr>
        <w:widowControl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F877AB">
        <w:rPr>
          <w:rFonts w:ascii="Arial" w:hAnsi="Arial" w:cs="Arial"/>
          <w:color w:val="auto"/>
          <w:sz w:val="24"/>
          <w:szCs w:val="24"/>
        </w:rPr>
        <w:t xml:space="preserve">с. </w:t>
      </w:r>
      <w:r w:rsidR="00F500A1">
        <w:rPr>
          <w:rFonts w:ascii="Arial" w:hAnsi="Arial" w:cs="Arial"/>
          <w:color w:val="auto"/>
          <w:sz w:val="24"/>
          <w:szCs w:val="24"/>
        </w:rPr>
        <w:t>Алексеевка</w:t>
      </w:r>
    </w:p>
    <w:p w14:paraId="1FF9131B" w14:textId="77777777" w:rsidR="00834305" w:rsidRPr="00F877AB" w:rsidRDefault="00834305" w:rsidP="00F877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15EC275" w14:textId="77777777" w:rsidR="00834305" w:rsidRPr="00F500A1" w:rsidRDefault="003D57F3" w:rsidP="00F877A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F500A1">
        <w:rPr>
          <w:rFonts w:ascii="Arial" w:hAnsi="Arial" w:cs="Arial"/>
          <w:b/>
          <w:sz w:val="24"/>
          <w:szCs w:val="24"/>
        </w:rPr>
        <w:t>ОБ УТВЕРЖДЕНИИ ПОРЯДКА УЧАСТИЯ СОБСТВЕННИКА ЖИЛОГО ПОМЕЩЕНИЯ, ПОЛУЧИВШЕГО ПОВРЕЖДЕНИЯ В РЕЗУЛЬТАТЕ ЧРЕЗВЫЧАЙНОЙ СИТУАЦИИ, В РАБОТЕ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</w:p>
    <w:p w14:paraId="1B56DF91" w14:textId="77777777" w:rsidR="00834305" w:rsidRPr="00F877AB" w:rsidRDefault="003D57F3" w:rsidP="00F877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77AB">
        <w:rPr>
          <w:rFonts w:ascii="Arial" w:hAnsi="Arial" w:cs="Arial"/>
          <w:sz w:val="24"/>
          <w:szCs w:val="24"/>
        </w:rPr>
        <w:t> </w:t>
      </w:r>
    </w:p>
    <w:p w14:paraId="6ECB8814" w14:textId="77777777" w:rsidR="00832CC0" w:rsidRPr="00F877AB" w:rsidRDefault="003D57F3" w:rsidP="00F877AB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F877AB">
        <w:rPr>
          <w:rFonts w:ascii="Arial" w:hAnsi="Arial" w:cs="Arial"/>
          <w:sz w:val="24"/>
          <w:szCs w:val="24"/>
        </w:rPr>
        <w:t xml:space="preserve">В соответствии с Жилищным </w:t>
      </w:r>
      <w:r w:rsidRPr="00F877AB">
        <w:rPr>
          <w:rFonts w:ascii="Arial" w:hAnsi="Arial" w:cs="Arial"/>
          <w:sz w:val="24"/>
          <w:szCs w:val="24"/>
          <w:u w:color="000000"/>
        </w:rPr>
        <w:t>кодексом</w:t>
      </w:r>
      <w:r w:rsidRPr="00F877AB">
        <w:rPr>
          <w:rFonts w:ascii="Arial" w:hAnsi="Arial" w:cs="Arial"/>
          <w:sz w:val="24"/>
          <w:szCs w:val="24"/>
        </w:rPr>
        <w:t xml:space="preserve"> Российской Федерации, </w:t>
      </w:r>
      <w:r w:rsidRPr="00F877AB">
        <w:rPr>
          <w:rFonts w:ascii="Arial" w:hAnsi="Arial" w:cs="Arial"/>
          <w:sz w:val="24"/>
          <w:szCs w:val="24"/>
          <w:u w:color="000000"/>
        </w:rPr>
        <w:t>абзацем пятым пункта 7</w:t>
      </w:r>
      <w:r w:rsidRPr="00F877AB">
        <w:rPr>
          <w:rFonts w:ascii="Arial" w:hAnsi="Arial" w:cs="Arial"/>
          <w:sz w:val="24"/>
          <w:szCs w:val="24"/>
        </w:rPr>
        <w:t xml:space="preserve">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№ 47, </w:t>
      </w:r>
      <w:r w:rsidR="00832CC0" w:rsidRPr="00F877AB">
        <w:rPr>
          <w:rFonts w:ascii="Arial" w:hAnsi="Arial" w:cs="Arial"/>
          <w:sz w:val="24"/>
          <w:szCs w:val="24"/>
        </w:rPr>
        <w:t xml:space="preserve">администрация сельского поселения </w:t>
      </w:r>
      <w:r w:rsidR="00832CC0" w:rsidRPr="00F877AB">
        <w:rPr>
          <w:rFonts w:ascii="Arial" w:hAnsi="Arial" w:cs="Arial"/>
          <w:color w:val="auto"/>
          <w:sz w:val="24"/>
          <w:szCs w:val="24"/>
        </w:rPr>
        <w:t>п о с т а н о в л я е т:</w:t>
      </w:r>
    </w:p>
    <w:p w14:paraId="11304F45" w14:textId="77777777" w:rsidR="00834305" w:rsidRPr="00F877AB" w:rsidRDefault="00834305" w:rsidP="00F877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55DC20B" w14:textId="77777777" w:rsidR="00834305" w:rsidRPr="00F877AB" w:rsidRDefault="003D57F3" w:rsidP="00F877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77AB">
        <w:rPr>
          <w:rFonts w:ascii="Arial" w:hAnsi="Arial" w:cs="Arial"/>
          <w:sz w:val="24"/>
          <w:szCs w:val="24"/>
        </w:rPr>
        <w:t xml:space="preserve">1. Утвердить </w:t>
      </w:r>
      <w:r w:rsidRPr="00F877AB">
        <w:rPr>
          <w:rFonts w:ascii="Arial" w:hAnsi="Arial" w:cs="Arial"/>
          <w:sz w:val="24"/>
          <w:szCs w:val="24"/>
          <w:u w:color="000000"/>
        </w:rPr>
        <w:t>Порядок</w:t>
      </w:r>
      <w:r w:rsidRPr="00F877AB">
        <w:rPr>
          <w:rFonts w:ascii="Arial" w:hAnsi="Arial" w:cs="Arial"/>
          <w:sz w:val="24"/>
          <w:szCs w:val="24"/>
        </w:rPr>
        <w:t xml:space="preserve"> участия собственника жилого помещения, получившего повреждения в результате чрезвычайной ситуации, в работе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14:paraId="78E9C768" w14:textId="58A4A52D" w:rsidR="00834305" w:rsidRPr="00F877AB" w:rsidRDefault="003D57F3" w:rsidP="00F877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77AB">
        <w:rPr>
          <w:rFonts w:ascii="Arial" w:hAnsi="Arial" w:cs="Arial"/>
          <w:sz w:val="24"/>
          <w:szCs w:val="24"/>
        </w:rPr>
        <w:t xml:space="preserve">2. Опубликовать настоящее постановление на официальном сайте </w:t>
      </w:r>
      <w:r w:rsidR="00832CC0" w:rsidRPr="00F877AB">
        <w:rPr>
          <w:rFonts w:ascii="Arial" w:hAnsi="Arial" w:cs="Arial"/>
          <w:sz w:val="24"/>
          <w:szCs w:val="24"/>
        </w:rPr>
        <w:t xml:space="preserve">администрации </w:t>
      </w:r>
      <w:r w:rsidR="00F500A1">
        <w:rPr>
          <w:rFonts w:ascii="Arial" w:hAnsi="Arial" w:cs="Arial"/>
          <w:sz w:val="24"/>
          <w:szCs w:val="24"/>
        </w:rPr>
        <w:t>Алексеевского</w:t>
      </w:r>
      <w:r w:rsidR="00832CC0" w:rsidRPr="00F877AB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F877AB">
        <w:rPr>
          <w:rFonts w:ascii="Arial" w:hAnsi="Arial" w:cs="Arial"/>
          <w:sz w:val="24"/>
          <w:szCs w:val="24"/>
        </w:rPr>
        <w:t>в информационно - телекоммуникационной сети «Интернет».</w:t>
      </w:r>
    </w:p>
    <w:p w14:paraId="3B93CF73" w14:textId="77777777" w:rsidR="00832CC0" w:rsidRPr="00F877AB" w:rsidRDefault="00832CC0" w:rsidP="00F877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F877AB">
        <w:rPr>
          <w:rFonts w:ascii="Arial" w:hAnsi="Arial" w:cs="Arial"/>
          <w:color w:val="auto"/>
          <w:sz w:val="24"/>
          <w:szCs w:val="24"/>
        </w:rPr>
        <w:t>3. Обнародовать настоящее постановление.</w:t>
      </w:r>
    </w:p>
    <w:p w14:paraId="308A538F" w14:textId="77777777" w:rsidR="00834305" w:rsidRPr="00F877AB" w:rsidRDefault="00832CC0" w:rsidP="00F877AB">
      <w:pPr>
        <w:widowControl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77AB">
        <w:rPr>
          <w:rFonts w:ascii="Arial" w:hAnsi="Arial" w:cs="Arial"/>
          <w:color w:val="auto"/>
          <w:sz w:val="24"/>
          <w:szCs w:val="24"/>
        </w:rPr>
        <w:t>4. Контроль за исполнением данного постановления оставляю за собой</w:t>
      </w:r>
      <w:r w:rsidR="003D57F3" w:rsidRPr="00F877AB">
        <w:rPr>
          <w:rFonts w:ascii="Arial" w:hAnsi="Arial" w:cs="Arial"/>
          <w:sz w:val="24"/>
          <w:szCs w:val="24"/>
        </w:rPr>
        <w:t>.</w:t>
      </w:r>
    </w:p>
    <w:p w14:paraId="45B45430" w14:textId="77777777" w:rsidR="00834305" w:rsidRPr="00F877AB" w:rsidRDefault="00834305" w:rsidP="00F877AB">
      <w:pPr>
        <w:widowControl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5"/>
        <w:gridCol w:w="3153"/>
        <w:gridCol w:w="3213"/>
      </w:tblGrid>
      <w:tr w:rsidR="00832CC0" w:rsidRPr="00F877AB" w14:paraId="1E6B5FB2" w14:textId="77777777" w:rsidTr="00832CC0">
        <w:tc>
          <w:tcPr>
            <w:tcW w:w="3205" w:type="dxa"/>
          </w:tcPr>
          <w:p w14:paraId="320E9AF7" w14:textId="77777777" w:rsidR="00832CC0" w:rsidRPr="00F877AB" w:rsidRDefault="00832CC0" w:rsidP="00F877AB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77AB">
              <w:rPr>
                <w:rFonts w:ascii="Arial" w:hAnsi="Arial" w:cs="Arial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3153" w:type="dxa"/>
          </w:tcPr>
          <w:p w14:paraId="755BD449" w14:textId="77777777" w:rsidR="00832CC0" w:rsidRPr="00F877AB" w:rsidRDefault="00832CC0" w:rsidP="00F877AB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3" w:type="dxa"/>
          </w:tcPr>
          <w:p w14:paraId="5EEBFD90" w14:textId="1E2CC61B" w:rsidR="00832CC0" w:rsidRPr="00F877AB" w:rsidRDefault="00F500A1" w:rsidP="00F877AB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Н.А.Фомина</w:t>
            </w:r>
            <w:proofErr w:type="spellEnd"/>
          </w:p>
        </w:tc>
      </w:tr>
    </w:tbl>
    <w:p w14:paraId="1842F619" w14:textId="77777777" w:rsidR="00834305" w:rsidRPr="00F877AB" w:rsidRDefault="003D57F3" w:rsidP="00F877AB">
      <w:pPr>
        <w:widowControl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77AB">
        <w:rPr>
          <w:rFonts w:ascii="Arial" w:hAnsi="Arial" w:cs="Arial"/>
          <w:sz w:val="24"/>
          <w:szCs w:val="24"/>
        </w:rPr>
        <w:t> </w:t>
      </w:r>
      <w:r w:rsidRPr="00F877AB">
        <w:rPr>
          <w:rFonts w:ascii="Arial" w:hAnsi="Arial" w:cs="Arial"/>
          <w:sz w:val="24"/>
          <w:szCs w:val="24"/>
        </w:rPr>
        <w:br w:type="page"/>
      </w:r>
    </w:p>
    <w:p w14:paraId="5BE7ED07" w14:textId="77777777" w:rsidR="00832CC0" w:rsidRPr="00F877AB" w:rsidRDefault="00832CC0" w:rsidP="00F877AB">
      <w:pPr>
        <w:widowControl/>
        <w:spacing w:after="0" w:line="240" w:lineRule="auto"/>
        <w:ind w:firstLine="709"/>
        <w:jc w:val="right"/>
        <w:rPr>
          <w:rFonts w:ascii="Arial" w:hAnsi="Arial" w:cs="Arial"/>
          <w:color w:val="auto"/>
          <w:sz w:val="24"/>
          <w:szCs w:val="24"/>
        </w:rPr>
      </w:pPr>
      <w:r w:rsidRPr="00F877AB">
        <w:rPr>
          <w:rFonts w:ascii="Arial" w:hAnsi="Arial" w:cs="Arial"/>
          <w:color w:val="auto"/>
          <w:sz w:val="24"/>
          <w:szCs w:val="24"/>
        </w:rPr>
        <w:lastRenderedPageBreak/>
        <w:t xml:space="preserve">Приложение </w:t>
      </w:r>
    </w:p>
    <w:p w14:paraId="6B7D1E7A" w14:textId="77777777" w:rsidR="00832CC0" w:rsidRPr="00F877AB" w:rsidRDefault="00832CC0" w:rsidP="00F877AB">
      <w:pPr>
        <w:widowControl/>
        <w:spacing w:after="0" w:line="240" w:lineRule="auto"/>
        <w:ind w:firstLine="709"/>
        <w:jc w:val="right"/>
        <w:rPr>
          <w:rFonts w:ascii="Arial" w:hAnsi="Arial" w:cs="Arial"/>
          <w:color w:val="auto"/>
          <w:sz w:val="24"/>
          <w:szCs w:val="24"/>
        </w:rPr>
      </w:pPr>
      <w:r w:rsidRPr="00F877AB">
        <w:rPr>
          <w:rFonts w:ascii="Arial" w:hAnsi="Arial" w:cs="Arial"/>
          <w:color w:val="auto"/>
          <w:sz w:val="24"/>
          <w:szCs w:val="24"/>
        </w:rPr>
        <w:t>к постановлению администрации</w:t>
      </w:r>
    </w:p>
    <w:p w14:paraId="3A070E9B" w14:textId="150E0A76" w:rsidR="00832CC0" w:rsidRPr="00F877AB" w:rsidRDefault="00F500A1" w:rsidP="00F877AB">
      <w:pPr>
        <w:widowControl/>
        <w:spacing w:after="0" w:line="240" w:lineRule="auto"/>
        <w:ind w:firstLine="709"/>
        <w:jc w:val="righ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Алексеевского</w:t>
      </w:r>
      <w:r w:rsidR="00832CC0" w:rsidRPr="00F877AB">
        <w:rPr>
          <w:rFonts w:ascii="Arial" w:hAnsi="Arial" w:cs="Arial"/>
          <w:color w:val="auto"/>
          <w:sz w:val="24"/>
          <w:szCs w:val="24"/>
        </w:rPr>
        <w:t xml:space="preserve"> сельского поселения</w:t>
      </w:r>
    </w:p>
    <w:p w14:paraId="3BC81385" w14:textId="77777777" w:rsidR="00832CC0" w:rsidRPr="00F877AB" w:rsidRDefault="00832CC0" w:rsidP="00F877AB">
      <w:pPr>
        <w:widowControl/>
        <w:spacing w:after="0" w:line="240" w:lineRule="auto"/>
        <w:ind w:firstLine="709"/>
        <w:jc w:val="right"/>
        <w:rPr>
          <w:rFonts w:ascii="Arial" w:hAnsi="Arial" w:cs="Arial"/>
          <w:color w:val="auto"/>
          <w:sz w:val="24"/>
          <w:szCs w:val="24"/>
        </w:rPr>
      </w:pPr>
      <w:r w:rsidRPr="00F877AB">
        <w:rPr>
          <w:rFonts w:ascii="Arial" w:hAnsi="Arial" w:cs="Arial"/>
          <w:color w:val="auto"/>
          <w:sz w:val="24"/>
          <w:szCs w:val="24"/>
        </w:rPr>
        <w:t>Грибановского муниципального района</w:t>
      </w:r>
    </w:p>
    <w:p w14:paraId="05A1AC89" w14:textId="7FC601DA" w:rsidR="00832CC0" w:rsidRPr="00F877AB" w:rsidRDefault="00832CC0" w:rsidP="00F877AB">
      <w:pPr>
        <w:widowControl/>
        <w:spacing w:after="0" w:line="240" w:lineRule="auto"/>
        <w:ind w:firstLine="709"/>
        <w:jc w:val="right"/>
        <w:rPr>
          <w:rFonts w:ascii="Arial" w:hAnsi="Arial" w:cs="Arial"/>
          <w:color w:val="auto"/>
          <w:sz w:val="24"/>
          <w:szCs w:val="24"/>
        </w:rPr>
      </w:pPr>
      <w:r w:rsidRPr="00F877AB">
        <w:rPr>
          <w:rFonts w:ascii="Arial" w:hAnsi="Arial" w:cs="Arial"/>
          <w:color w:val="auto"/>
          <w:sz w:val="24"/>
          <w:szCs w:val="24"/>
        </w:rPr>
        <w:t xml:space="preserve">от </w:t>
      </w:r>
      <w:r w:rsidR="00F500A1">
        <w:rPr>
          <w:rFonts w:ascii="Arial" w:hAnsi="Arial" w:cs="Arial"/>
          <w:color w:val="auto"/>
          <w:sz w:val="24"/>
          <w:szCs w:val="24"/>
        </w:rPr>
        <w:t>28.10.</w:t>
      </w:r>
      <w:r w:rsidRPr="00F877AB">
        <w:rPr>
          <w:rFonts w:ascii="Arial" w:hAnsi="Arial" w:cs="Arial"/>
          <w:color w:val="auto"/>
          <w:sz w:val="24"/>
          <w:szCs w:val="24"/>
        </w:rPr>
        <w:t xml:space="preserve">2025 г № </w:t>
      </w:r>
      <w:r w:rsidR="00F500A1">
        <w:rPr>
          <w:rFonts w:ascii="Arial" w:hAnsi="Arial" w:cs="Arial"/>
          <w:color w:val="auto"/>
          <w:sz w:val="24"/>
          <w:szCs w:val="24"/>
        </w:rPr>
        <w:t>23</w:t>
      </w:r>
    </w:p>
    <w:p w14:paraId="2664C7BB" w14:textId="77777777" w:rsidR="00834305" w:rsidRPr="00F877AB" w:rsidRDefault="00834305" w:rsidP="00F877AB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034F211C" w14:textId="77777777" w:rsidR="00832CC0" w:rsidRPr="00F877AB" w:rsidRDefault="003D57F3" w:rsidP="00F877AB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0" w:name="p29"/>
      <w:bookmarkEnd w:id="0"/>
      <w:r w:rsidRPr="00F877AB">
        <w:rPr>
          <w:rFonts w:ascii="Arial" w:hAnsi="Arial" w:cs="Arial"/>
          <w:sz w:val="24"/>
          <w:szCs w:val="24"/>
        </w:rPr>
        <w:t>ПОРЯДОК</w:t>
      </w:r>
    </w:p>
    <w:p w14:paraId="0DB5F04A" w14:textId="77777777" w:rsidR="00834305" w:rsidRPr="00F877AB" w:rsidRDefault="003D57F3" w:rsidP="00F877AB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F877AB">
        <w:rPr>
          <w:rFonts w:ascii="Arial" w:hAnsi="Arial" w:cs="Arial"/>
          <w:sz w:val="24"/>
          <w:szCs w:val="24"/>
        </w:rPr>
        <w:t>УЧАСТИЯ СОБСТВЕННИКА ЖИЛОГО ПОМЕЩЕНИЯ,</w:t>
      </w:r>
      <w:r w:rsidR="00F877AB">
        <w:rPr>
          <w:rFonts w:ascii="Arial" w:hAnsi="Arial" w:cs="Arial"/>
          <w:sz w:val="24"/>
          <w:szCs w:val="24"/>
        </w:rPr>
        <w:t xml:space="preserve"> </w:t>
      </w:r>
      <w:r w:rsidRPr="00F877AB">
        <w:rPr>
          <w:rFonts w:ascii="Arial" w:hAnsi="Arial" w:cs="Arial"/>
          <w:sz w:val="24"/>
          <w:szCs w:val="24"/>
        </w:rPr>
        <w:t>ПОЛУЧИВШЕГО ПОВРЕЖДЕНИЯ В РЕЗУЛЬТАТЕ ЧРЕЗВЫЧАЙНОЙ СИТУАЦИИ, В РАБОТЕ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</w:p>
    <w:p w14:paraId="17CFF472" w14:textId="77777777" w:rsidR="00834305" w:rsidRPr="00F877AB" w:rsidRDefault="00834305" w:rsidP="00F877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FE16E51" w14:textId="77777777" w:rsidR="00834305" w:rsidRPr="00F877AB" w:rsidRDefault="003D57F3" w:rsidP="00F877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77AB">
        <w:rPr>
          <w:rFonts w:ascii="Arial" w:hAnsi="Arial" w:cs="Arial"/>
          <w:sz w:val="24"/>
          <w:szCs w:val="24"/>
        </w:rPr>
        <w:t>1. Собственник жилого помещения, получившего повреждения в результате чрезвычайной ситуации, привлекается к работе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(далее - Комиссия) с правом совещательного голоса.</w:t>
      </w:r>
    </w:p>
    <w:p w14:paraId="2651D60B" w14:textId="77777777" w:rsidR="00834305" w:rsidRPr="00F877AB" w:rsidRDefault="003D57F3" w:rsidP="00F877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77AB">
        <w:rPr>
          <w:rFonts w:ascii="Arial" w:hAnsi="Arial" w:cs="Arial"/>
          <w:sz w:val="24"/>
          <w:szCs w:val="24"/>
        </w:rPr>
        <w:t>Указанное положение не распространяется на собственника помещения, полномочия которого осуществляют орган исполнительной власти субъекта Российской Федерации, орган местного самоуправления, федеральный орган исполнительной власти либо подведомственное ему предприятие (учреждение).</w:t>
      </w:r>
    </w:p>
    <w:p w14:paraId="2C8D3BD0" w14:textId="77777777" w:rsidR="00834305" w:rsidRPr="00F877AB" w:rsidRDefault="003D57F3" w:rsidP="00F877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77AB">
        <w:rPr>
          <w:rFonts w:ascii="Arial" w:hAnsi="Arial" w:cs="Arial"/>
          <w:sz w:val="24"/>
          <w:szCs w:val="24"/>
        </w:rPr>
        <w:t>2. Интересы собственника жилого помещения может представлять уполномоченное лицо, полномочия которого должны подтверждаться доверенностью.</w:t>
      </w:r>
    </w:p>
    <w:p w14:paraId="413C6FE8" w14:textId="77777777" w:rsidR="00834305" w:rsidRPr="00F877AB" w:rsidRDefault="003D57F3" w:rsidP="00F877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77AB">
        <w:rPr>
          <w:rFonts w:ascii="Arial" w:hAnsi="Arial" w:cs="Arial"/>
          <w:sz w:val="24"/>
          <w:szCs w:val="24"/>
        </w:rPr>
        <w:t>3. Уведомление собственника жилого помещения, получившего повреждения в результате чрезвычайной ситуации, о времени и месте заседания Комиссии направляется секретарем Комиссии одним из следующих способов:</w:t>
      </w:r>
    </w:p>
    <w:p w14:paraId="469DECD9" w14:textId="77777777" w:rsidR="00834305" w:rsidRPr="00F877AB" w:rsidRDefault="003D57F3" w:rsidP="00F877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77AB">
        <w:rPr>
          <w:rFonts w:ascii="Arial" w:hAnsi="Arial" w:cs="Arial"/>
          <w:sz w:val="24"/>
          <w:szCs w:val="24"/>
        </w:rPr>
        <w:t>- путем направления уведомления заказным письмом;</w:t>
      </w:r>
    </w:p>
    <w:p w14:paraId="33942B4E" w14:textId="77777777" w:rsidR="00834305" w:rsidRPr="00F877AB" w:rsidRDefault="003D57F3" w:rsidP="00F877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77AB">
        <w:rPr>
          <w:rFonts w:ascii="Arial" w:hAnsi="Arial" w:cs="Arial"/>
          <w:sz w:val="24"/>
          <w:szCs w:val="24"/>
        </w:rPr>
        <w:t>- путем вручения уведомления под роспись;</w:t>
      </w:r>
    </w:p>
    <w:p w14:paraId="564E2D72" w14:textId="77777777" w:rsidR="00834305" w:rsidRPr="00F877AB" w:rsidRDefault="003D57F3" w:rsidP="00F877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77AB">
        <w:rPr>
          <w:rFonts w:ascii="Arial" w:hAnsi="Arial" w:cs="Arial"/>
          <w:sz w:val="24"/>
          <w:szCs w:val="24"/>
        </w:rPr>
        <w:t>- путем направления в электронной форме, в случае если в заявлении собственник жилого помещения указал адрес электронной почты.</w:t>
      </w:r>
    </w:p>
    <w:p w14:paraId="10324DA7" w14:textId="77777777" w:rsidR="00834305" w:rsidRPr="00F877AB" w:rsidRDefault="003D57F3" w:rsidP="00F877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77AB">
        <w:rPr>
          <w:rFonts w:ascii="Arial" w:hAnsi="Arial" w:cs="Arial"/>
          <w:sz w:val="24"/>
          <w:szCs w:val="24"/>
        </w:rPr>
        <w:t>При уведомлении собственника, совместно с одним из вышеуказанных способов, могут быть использованы средства телефонной связи, позволяющие сообщить о времени и месте заседания Комиссии.</w:t>
      </w:r>
    </w:p>
    <w:p w14:paraId="74D9ADF9" w14:textId="77777777" w:rsidR="00834305" w:rsidRPr="00F877AB" w:rsidRDefault="003D57F3" w:rsidP="00F877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77AB">
        <w:rPr>
          <w:rFonts w:ascii="Arial" w:hAnsi="Arial" w:cs="Arial"/>
          <w:sz w:val="24"/>
          <w:szCs w:val="24"/>
        </w:rPr>
        <w:t>Уведомление заказным письмом направляется не позднее семи дней до даты заседания межведомственной комиссии, уведомление под роспись вручается не позднее трех дней до даты заседания межведомственной комиссии, уведомление направляется в электронной форме не позднее трех дней до даты заседания Комиссии.</w:t>
      </w:r>
    </w:p>
    <w:p w14:paraId="5DF40D09" w14:textId="77777777" w:rsidR="00834305" w:rsidRPr="00F877AB" w:rsidRDefault="003D57F3" w:rsidP="00F877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77AB">
        <w:rPr>
          <w:rFonts w:ascii="Arial" w:hAnsi="Arial" w:cs="Arial"/>
          <w:sz w:val="24"/>
          <w:szCs w:val="24"/>
        </w:rPr>
        <w:t>4. Допуск собственника жилого помещения на заседание Комиссии возможен при предъявлении документа, удостоверяющего личность, а в случае присутствия уполномоченного собственником лица, одновременно с документом, удостоверяющим личность представителя, предъявляется документ, подтверждающий его полномочия.</w:t>
      </w:r>
    </w:p>
    <w:p w14:paraId="76A4FB8A" w14:textId="77777777" w:rsidR="00834305" w:rsidRPr="00F877AB" w:rsidRDefault="003D57F3" w:rsidP="00F877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77AB">
        <w:rPr>
          <w:rFonts w:ascii="Arial" w:hAnsi="Arial" w:cs="Arial"/>
          <w:sz w:val="24"/>
          <w:szCs w:val="24"/>
        </w:rPr>
        <w:t>5. Собственник жилого помещения при принятии участия в работе Комиссии имеет право:</w:t>
      </w:r>
    </w:p>
    <w:p w14:paraId="3252E534" w14:textId="77777777" w:rsidR="00834305" w:rsidRPr="00F877AB" w:rsidRDefault="003D57F3" w:rsidP="00F877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77AB">
        <w:rPr>
          <w:rFonts w:ascii="Arial" w:hAnsi="Arial" w:cs="Arial"/>
          <w:sz w:val="24"/>
          <w:szCs w:val="24"/>
        </w:rPr>
        <w:t>- участвовать в обсуждении вопроса;</w:t>
      </w:r>
    </w:p>
    <w:p w14:paraId="312FD056" w14:textId="77777777" w:rsidR="00834305" w:rsidRPr="00F877AB" w:rsidRDefault="003D57F3" w:rsidP="00F877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77AB">
        <w:rPr>
          <w:rFonts w:ascii="Arial" w:hAnsi="Arial" w:cs="Arial"/>
          <w:sz w:val="24"/>
          <w:szCs w:val="24"/>
        </w:rPr>
        <w:t>- вносить свои предложения;</w:t>
      </w:r>
    </w:p>
    <w:p w14:paraId="125841EC" w14:textId="77777777" w:rsidR="00834305" w:rsidRPr="00F877AB" w:rsidRDefault="003D57F3" w:rsidP="00F877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77AB">
        <w:rPr>
          <w:rFonts w:ascii="Arial" w:hAnsi="Arial" w:cs="Arial"/>
          <w:sz w:val="24"/>
          <w:szCs w:val="24"/>
        </w:rPr>
        <w:lastRenderedPageBreak/>
        <w:t>- давать объяснения в устной и письменной форме, касающиеся предмета рассмотрения;</w:t>
      </w:r>
    </w:p>
    <w:p w14:paraId="5EE5A392" w14:textId="77777777" w:rsidR="00834305" w:rsidRPr="00F877AB" w:rsidRDefault="003D57F3" w:rsidP="00F877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77AB">
        <w:rPr>
          <w:rFonts w:ascii="Arial" w:hAnsi="Arial" w:cs="Arial"/>
          <w:sz w:val="24"/>
          <w:szCs w:val="24"/>
        </w:rPr>
        <w:t>- предоставлять документы, фото-, видео- и иные материалы (в печатном виде, в форме электронных документов, на магнитных носителях);</w:t>
      </w:r>
    </w:p>
    <w:p w14:paraId="2AC0F1A8" w14:textId="77777777" w:rsidR="00834305" w:rsidRPr="00F877AB" w:rsidRDefault="003D57F3" w:rsidP="00F877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77AB">
        <w:rPr>
          <w:rFonts w:ascii="Arial" w:hAnsi="Arial" w:cs="Arial"/>
          <w:sz w:val="24"/>
          <w:szCs w:val="24"/>
        </w:rPr>
        <w:t>- получать копию протокола заседания Комиссии.</w:t>
      </w:r>
    </w:p>
    <w:p w14:paraId="470376CC" w14:textId="77777777" w:rsidR="00834305" w:rsidRPr="00F877AB" w:rsidRDefault="003D57F3" w:rsidP="00F877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77AB">
        <w:rPr>
          <w:rFonts w:ascii="Arial" w:hAnsi="Arial" w:cs="Arial"/>
          <w:sz w:val="24"/>
          <w:szCs w:val="24"/>
        </w:rPr>
        <w:t>Собственник жилого помещения, участвующий в заседании Комиссии, должен добросовестно пользоваться всеми принадлежащими ему правами.</w:t>
      </w:r>
    </w:p>
    <w:p w14:paraId="6AF155DC" w14:textId="77777777" w:rsidR="00834305" w:rsidRPr="00F877AB" w:rsidRDefault="003D57F3" w:rsidP="00F877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77AB">
        <w:rPr>
          <w:rFonts w:ascii="Arial" w:hAnsi="Arial" w:cs="Arial"/>
          <w:sz w:val="24"/>
          <w:szCs w:val="24"/>
        </w:rPr>
        <w:t>При принятии решения собственник жилого помещения не должен препятствовать работе Комиссии.</w:t>
      </w:r>
    </w:p>
    <w:p w14:paraId="4777CC63" w14:textId="77777777" w:rsidR="00834305" w:rsidRPr="00F877AB" w:rsidRDefault="003D57F3" w:rsidP="00F877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77AB">
        <w:rPr>
          <w:rFonts w:ascii="Arial" w:hAnsi="Arial" w:cs="Arial"/>
          <w:sz w:val="24"/>
          <w:szCs w:val="24"/>
        </w:rPr>
        <w:t>В случае несогласия с принятым решением собственник вправе выразить свое особое мнение в письменной форме и предоставить его в Комиссию.</w:t>
      </w:r>
    </w:p>
    <w:p w14:paraId="59E8C85B" w14:textId="77777777" w:rsidR="00834305" w:rsidRPr="00F877AB" w:rsidRDefault="003D57F3" w:rsidP="00F877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77AB">
        <w:rPr>
          <w:rFonts w:ascii="Arial" w:hAnsi="Arial" w:cs="Arial"/>
          <w:sz w:val="24"/>
          <w:szCs w:val="24"/>
        </w:rPr>
        <w:t>Копия протокола заседания Комиссии выдается собственнику в течение 3 календарных дней после подписания протокола.</w:t>
      </w:r>
    </w:p>
    <w:p w14:paraId="525B3575" w14:textId="77777777" w:rsidR="00834305" w:rsidRPr="00F877AB" w:rsidRDefault="003D57F3" w:rsidP="00F877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77AB">
        <w:rPr>
          <w:rFonts w:ascii="Arial" w:hAnsi="Arial" w:cs="Arial"/>
          <w:sz w:val="24"/>
          <w:szCs w:val="24"/>
        </w:rPr>
        <w:t>6. При участии в работе Комиссии представителя собственника жилого помещения уполномоченное лицо имеет равные права и несет равные обязанности при представительстве интересов собственника.</w:t>
      </w:r>
    </w:p>
    <w:p w14:paraId="101EA0A6" w14:textId="77777777" w:rsidR="00834305" w:rsidRPr="00F877AB" w:rsidRDefault="003D57F3" w:rsidP="00F877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77AB">
        <w:rPr>
          <w:rFonts w:ascii="Arial" w:hAnsi="Arial" w:cs="Arial"/>
          <w:sz w:val="24"/>
          <w:szCs w:val="24"/>
        </w:rPr>
        <w:t>7. В случае неявки собственника (уполномоченного представителя собственника) на заседание Комиссии, при условии его надлежащего уведомления о времени и месте заседания Комиссии, заседание Комиссии проводится в его отсутствие.</w:t>
      </w:r>
    </w:p>
    <w:sectPr w:rsidR="00834305" w:rsidRPr="00F877AB" w:rsidSect="00F877AB">
      <w:pgSz w:w="11906" w:h="16838"/>
      <w:pgMar w:top="2268" w:right="567" w:bottom="56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4305"/>
    <w:rsid w:val="003D57F3"/>
    <w:rsid w:val="00832CC0"/>
    <w:rsid w:val="00834305"/>
    <w:rsid w:val="00A603ED"/>
    <w:rsid w:val="00F500A1"/>
    <w:rsid w:val="00F8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DF44"/>
  <w15:docId w15:val="{0207E5B8-B716-4238-B459-DDA8BBDC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5">
    <w:name w:val="Основной шрифт абзаца1"/>
    <w:link w:val="a8"/>
  </w:style>
  <w:style w:type="table" w:styleId="a8">
    <w:name w:val="Table Grid"/>
    <w:basedOn w:val="a1"/>
    <w:link w:val="15"/>
    <w:uiPriority w:val="59"/>
    <w:rsid w:val="00832CC0"/>
    <w:pPr>
      <w:widowControl/>
      <w:spacing w:after="0" w:line="240" w:lineRule="auto"/>
    </w:pPr>
    <w:rPr>
      <w:rFonts w:eastAsia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Grib-arm</Company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2025-10-09T12:46:00Z</dcterms:created>
  <dcterms:modified xsi:type="dcterms:W3CDTF">2025-10-27T11:00:00Z</dcterms:modified>
</cp:coreProperties>
</file>